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39" w:rsidRPr="00C4281E" w:rsidRDefault="00685439" w:rsidP="00685439">
      <w:pPr>
        <w:contextualSpacing/>
        <w:rPr>
          <w:b/>
          <w:szCs w:val="48"/>
        </w:rPr>
      </w:pPr>
      <w:r w:rsidRPr="00C4281E">
        <w:rPr>
          <w:b/>
          <w:szCs w:val="48"/>
        </w:rPr>
        <w:t>AP Literature and Grade 12 English</w:t>
      </w:r>
      <w:r w:rsidR="00C4281E">
        <w:rPr>
          <w:b/>
          <w:szCs w:val="48"/>
        </w:rPr>
        <w:tab/>
      </w:r>
      <w:r w:rsidR="00C4281E">
        <w:rPr>
          <w:b/>
          <w:szCs w:val="48"/>
        </w:rPr>
        <w:tab/>
      </w:r>
      <w:r w:rsidR="00C4281E">
        <w:rPr>
          <w:b/>
          <w:szCs w:val="48"/>
        </w:rPr>
        <w:tab/>
      </w:r>
      <w:r w:rsidR="00C4281E">
        <w:rPr>
          <w:b/>
          <w:szCs w:val="48"/>
        </w:rPr>
        <w:tab/>
        <w:t>Name</w:t>
      </w:r>
      <w:proofErr w:type="gramStart"/>
      <w:r w:rsidR="00C4281E">
        <w:rPr>
          <w:b/>
          <w:szCs w:val="48"/>
        </w:rPr>
        <w:t>:_</w:t>
      </w:r>
      <w:proofErr w:type="gramEnd"/>
      <w:r w:rsidR="00C4281E">
        <w:rPr>
          <w:b/>
          <w:szCs w:val="48"/>
        </w:rPr>
        <w:t>___________</w:t>
      </w:r>
    </w:p>
    <w:p w:rsidR="00685439" w:rsidRDefault="00685439" w:rsidP="00685439">
      <w:pPr>
        <w:contextualSpacing/>
        <w:rPr>
          <w:szCs w:val="48"/>
        </w:rPr>
      </w:pPr>
      <w:r>
        <w:rPr>
          <w:szCs w:val="48"/>
        </w:rPr>
        <w:t>College Essay Revision Workshop</w:t>
      </w:r>
    </w:p>
    <w:p w:rsidR="00685439" w:rsidRDefault="00685439" w:rsidP="00685439">
      <w:pPr>
        <w:jc w:val="center"/>
        <w:rPr>
          <w:szCs w:val="48"/>
        </w:rPr>
      </w:pPr>
    </w:p>
    <w:p w:rsidR="00685439" w:rsidRPr="00C4281E" w:rsidRDefault="00685439" w:rsidP="00685439">
      <w:pPr>
        <w:jc w:val="center"/>
        <w:rPr>
          <w:b/>
          <w:i/>
          <w:sz w:val="28"/>
          <w:szCs w:val="20"/>
        </w:rPr>
      </w:pPr>
      <w:r w:rsidRPr="00C4281E">
        <w:rPr>
          <w:b/>
          <w:i/>
          <w:sz w:val="28"/>
          <w:szCs w:val="48"/>
        </w:rPr>
        <w:t>"Dead" Words</w:t>
      </w:r>
    </w:p>
    <w:p w:rsidR="00685439" w:rsidRPr="00685439" w:rsidRDefault="00685439" w:rsidP="00C4281E">
      <w:pPr>
        <w:spacing w:beforeLines="1" w:before="2" w:afterLines="1" w:after="2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Some words in the English language tend to be overused and therefore lose their power.  These are called Dead Words.  Below is a list of dead words</w:t>
      </w:r>
      <w:bookmarkStart w:id="0" w:name="_GoBack"/>
      <w:bookmarkEnd w:id="0"/>
      <w:r w:rsidRPr="00685439">
        <w:rPr>
          <w:rFonts w:cs="Times New Roman"/>
          <w:szCs w:val="20"/>
        </w:rPr>
        <w:t xml:space="preserve"> and more interesting alternatives that should be used in their place when you are writing.</w:t>
      </w:r>
    </w:p>
    <w:p w:rsidR="00685439" w:rsidRDefault="00685439" w:rsidP="00C4281E">
      <w:pPr>
        <w:spacing w:beforeLines="1" w:before="2" w:afterLines="1" w:after="2"/>
        <w:rPr>
          <w:rFonts w:cs="Times New Roman"/>
          <w:szCs w:val="20"/>
        </w:rPr>
      </w:pP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Also:     too, moreover, besides, as well as, in addition to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Awesome, Cool, Rad: fine wonderful, marvelous, great, fantastic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 xml:space="preserve">Scared:      afraid, fearful, terrified, </w:t>
      </w:r>
      <w:proofErr w:type="gramStart"/>
      <w:r w:rsidRPr="00685439">
        <w:rPr>
          <w:rFonts w:cs="Times New Roman"/>
          <w:szCs w:val="20"/>
        </w:rPr>
        <w:t>frightened</w:t>
      </w:r>
      <w:proofErr w:type="gramEnd"/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Have to:</w:t>
      </w:r>
      <w:r>
        <w:rPr>
          <w:rFonts w:cs="Times New Roman"/>
          <w:szCs w:val="20"/>
        </w:rPr>
        <w:t> </w:t>
      </w:r>
      <w:r w:rsidRPr="00685439">
        <w:rPr>
          <w:rFonts w:cs="Times New Roman"/>
          <w:szCs w:val="20"/>
        </w:rPr>
        <w:t xml:space="preserve"> need to, must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Very:      extremely, exceedingly, fantastically, unusually, incredibly,</w:t>
      </w:r>
      <w:r>
        <w:rPr>
          <w:rFonts w:cs="Times New Roman"/>
          <w:szCs w:val="20"/>
        </w:rPr>
        <w:t xml:space="preserve"> </w:t>
      </w:r>
      <w:r w:rsidRPr="00685439">
        <w:rPr>
          <w:rFonts w:cs="Times New Roman"/>
          <w:szCs w:val="20"/>
        </w:rPr>
        <w:t>intensely, truly, fully, especially, shockingly, bitterly, immeasurably,</w:t>
      </w:r>
      <w:proofErr w:type="gramStart"/>
      <w:r w:rsidRPr="00685439">
        <w:rPr>
          <w:rFonts w:cs="Times New Roman"/>
          <w:szCs w:val="20"/>
        </w:rPr>
        <w:t>  infinitely</w:t>
      </w:r>
      <w:proofErr w:type="gramEnd"/>
      <w:r w:rsidRPr="00685439">
        <w:rPr>
          <w:rFonts w:cs="Times New Roman"/>
          <w:szCs w:val="20"/>
        </w:rPr>
        <w:t>, severely, surely, mightily, powerfully,       chiefly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Like:     such as, similar to, similarly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Kid:      child, boy, girl, youngster, youth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 xml:space="preserve">Mad:      angry, frustrated, furious, incensed, </w:t>
      </w:r>
      <w:proofErr w:type="gramStart"/>
      <w:r w:rsidRPr="00685439">
        <w:rPr>
          <w:rFonts w:cs="Times New Roman"/>
          <w:szCs w:val="20"/>
        </w:rPr>
        <w:t>enraged</w:t>
      </w:r>
      <w:proofErr w:type="gramEnd"/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Got, Get: received, obtained, attained, succeed in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Then:      first, second, next, later, finally, afterward, meanwhile, soon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Nice:      pleasant, charming, fascinating, captivating, delightful,</w:t>
      </w:r>
      <w:r>
        <w:rPr>
          <w:rFonts w:cs="Times New Roman"/>
          <w:szCs w:val="20"/>
        </w:rPr>
        <w:t> </w:t>
      </w:r>
      <w:r w:rsidRPr="00685439">
        <w:rPr>
          <w:rFonts w:cs="Times New Roman"/>
          <w:szCs w:val="20"/>
        </w:rPr>
        <w:t>pleasurable, pleasing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Lots:      Numerous, heaps, many, scores, innumerable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So:      thus, accordingly, therefore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Fun:      pleasant, pleasurable, amusing, entertaining, jolly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Good:      excellent, exceptional, fine, marvelous, splendid, superb, wonderful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But:      however, moreover, yet, still, nevertheless, though, although, on the    other hand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Awful:      dreadful, alarming, frightful, terrible, horrid, shocking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Great:      wonderful, marvelous, fantastic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Guy:      man, person, fellow, boy</w:t>
      </w:r>
    </w:p>
    <w:p w:rsidR="00685439" w:rsidRPr="00685439" w:rsidRDefault="00685439" w:rsidP="00C4281E">
      <w:pPr>
        <w:spacing w:beforeLines="1" w:before="2" w:afterLines="1" w:after="2" w:line="360" w:lineRule="auto"/>
        <w:rPr>
          <w:rFonts w:cs="Times New Roman"/>
          <w:szCs w:val="20"/>
        </w:rPr>
      </w:pPr>
      <w:r w:rsidRPr="00685439">
        <w:rPr>
          <w:rFonts w:cs="Times New Roman"/>
          <w:szCs w:val="20"/>
        </w:rPr>
        <w:t>Funny:     amusing, comical, laughable, jovial</w:t>
      </w:r>
    </w:p>
    <w:p w:rsidR="00685439" w:rsidRDefault="00685439"/>
    <w:p w:rsidR="00685439" w:rsidRDefault="00685439" w:rsidP="00685439">
      <w:pPr>
        <w:jc w:val="right"/>
        <w:rPr>
          <w:sz w:val="20"/>
        </w:rPr>
      </w:pPr>
    </w:p>
    <w:p w:rsidR="00C4281E" w:rsidRPr="00685439" w:rsidRDefault="00685439" w:rsidP="00685439">
      <w:pPr>
        <w:jc w:val="right"/>
        <w:rPr>
          <w:sz w:val="20"/>
        </w:rPr>
      </w:pPr>
      <w:r w:rsidRPr="00685439">
        <w:rPr>
          <w:sz w:val="20"/>
        </w:rPr>
        <w:t>***From http://www.iss.k12.nc.us/writing/deadwords.htm</w:t>
      </w:r>
    </w:p>
    <w:sectPr w:rsidR="00C4281E" w:rsidRPr="00685439" w:rsidSect="00C428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5439"/>
    <w:rsid w:val="00685439"/>
    <w:rsid w:val="00C428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9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543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brostoff</dc:creator>
  <cp:keywords/>
  <cp:lastModifiedBy>alexandra</cp:lastModifiedBy>
  <cp:revision>2</cp:revision>
  <cp:lastPrinted>2012-05-02T16:49:00Z</cp:lastPrinted>
  <dcterms:created xsi:type="dcterms:W3CDTF">2012-03-14T20:42:00Z</dcterms:created>
  <dcterms:modified xsi:type="dcterms:W3CDTF">2012-05-02T17:46:00Z</dcterms:modified>
</cp:coreProperties>
</file>